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19" w:rsidRDefault="001E4319" w:rsidP="001E4319">
      <w:pPr>
        <w:framePr w:w="11002" w:wrap="notBeside" w:vAnchor="text" w:hAnchor="page" w:x="376" w:y="127"/>
        <w:rPr>
          <w:sz w:val="2"/>
          <w:szCs w:val="2"/>
        </w:rPr>
      </w:pPr>
    </w:p>
    <w:p w:rsidR="001E4319" w:rsidRDefault="001E4319" w:rsidP="001E4319">
      <w:pPr>
        <w:ind w:left="-567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79"/>
        <w:tblOverlap w:val="never"/>
        <w:tblW w:w="97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5"/>
        <w:gridCol w:w="3606"/>
      </w:tblGrid>
      <w:tr w:rsidR="001E4319" w:rsidTr="001E4319">
        <w:trPr>
          <w:trHeight w:hRule="exact" w:val="390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>Прайс-лист на услуги кадастровых инженеров ООО "Центр геодезии и кадастра"</w:t>
            </w:r>
          </w:p>
        </w:tc>
      </w:tr>
      <w:tr w:rsidR="001E4319" w:rsidTr="001E4319">
        <w:trPr>
          <w:trHeight w:hRule="exact" w:val="265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 xml:space="preserve">Межевой план земельного участка (для многоконтурных </w:t>
            </w:r>
            <w:r>
              <w:rPr>
                <w:rStyle w:val="2Calibri95pt"/>
              </w:rPr>
              <w:t xml:space="preserve">- </w:t>
            </w:r>
            <w:r>
              <w:rPr>
                <w:rStyle w:val="2Calibri10pt"/>
              </w:rPr>
              <w:t>цена указана за один контур)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до 20 соток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1000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20 соток до 1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5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1 га до 5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7 500</w:t>
            </w:r>
          </w:p>
        </w:tc>
      </w:tr>
      <w:tr w:rsidR="001E4319" w:rsidTr="001E4319">
        <w:trPr>
          <w:trHeight w:hRule="exact" w:val="25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5 га до 10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Э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10 га до 20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12 500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20 га до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14 500</w:t>
            </w:r>
          </w:p>
        </w:tc>
      </w:tr>
      <w:tr w:rsidR="001E4319" w:rsidTr="001E4319">
        <w:trPr>
          <w:trHeight w:hRule="exact" w:val="26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свыше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14 500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265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 xml:space="preserve">Размежевание земельного участка на 2 части (свыше 2х частей </w:t>
            </w:r>
            <w:r>
              <w:rPr>
                <w:rStyle w:val="2Calibri95pt"/>
              </w:rPr>
              <w:t xml:space="preserve">+ </w:t>
            </w:r>
            <w:r>
              <w:rPr>
                <w:rStyle w:val="2Calibri10pt"/>
              </w:rPr>
              <w:t>1000 руб. за каждую часть)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до 20 соток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4 000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20 соток до 1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5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1 га до 5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7 500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5 га до 10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9 500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10 га до 20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12 500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20 га до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14 500</w:t>
            </w:r>
          </w:p>
        </w:tc>
      </w:tr>
      <w:tr w:rsidR="001E4319" w:rsidTr="001E4319">
        <w:trPr>
          <w:trHeight w:hRule="exact" w:val="26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свыше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14 500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265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>Объединение 2-х земельных участков (свыше 2-х участков + 1000 руб. за каждый участок)</w:t>
            </w:r>
          </w:p>
        </w:tc>
      </w:tr>
      <w:tr w:rsidR="001E4319" w:rsidTr="001E4319">
        <w:trPr>
          <w:trHeight w:hRule="exact" w:val="26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до 20 соток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4 000</w:t>
            </w:r>
          </w:p>
        </w:tc>
      </w:tr>
      <w:tr w:rsidR="001E4319" w:rsidTr="001E4319">
        <w:trPr>
          <w:trHeight w:hRule="exact" w:val="25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20 соток до 1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1 га до 5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7 500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5 га до 10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9 500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10 га до 20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12 500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20 га до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14 500</w:t>
            </w:r>
          </w:p>
        </w:tc>
      </w:tr>
      <w:tr w:rsidR="001E4319" w:rsidTr="001E4319">
        <w:trPr>
          <w:trHeight w:hRule="exact" w:val="26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свыше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14 500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265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>Изготовление технического плана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Технический план жилого дома/квартиры/жилого помещения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4 000</w:t>
            </w:r>
          </w:p>
        </w:tc>
      </w:tr>
      <w:tr w:rsidR="001E4319" w:rsidTr="001E4319">
        <w:trPr>
          <w:trHeight w:hRule="exact" w:val="25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Технический план нежилого здания/помещения (гараж, сарай, летняя кухня и т.д.)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4 000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Технический план здания/помещения под коммерцию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6 000</w:t>
            </w:r>
          </w:p>
        </w:tc>
      </w:tr>
      <w:tr w:rsidR="001E4319" w:rsidTr="001E4319">
        <w:trPr>
          <w:trHeight w:hRule="exact" w:val="269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Технический план многоквартирного дома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4000 + 1500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1 квартиру</w:t>
            </w:r>
          </w:p>
        </w:tc>
      </w:tr>
      <w:tr w:rsidR="001E4319" w:rsidTr="001E4319">
        <w:trPr>
          <w:trHeight w:hRule="exact" w:val="265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 xml:space="preserve">Топографическая </w:t>
            </w:r>
            <w:proofErr w:type="gramStart"/>
            <w:r>
              <w:rPr>
                <w:rStyle w:val="2Calibri10pt"/>
              </w:rPr>
              <w:t>съемка(</w:t>
            </w:r>
            <w:proofErr w:type="gramEnd"/>
            <w:r>
              <w:rPr>
                <w:rStyle w:val="2Calibri10pt"/>
              </w:rPr>
              <w:t>в комплексе с межевым планом на 500 рублей дешевле)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2Calibri95pt"/>
              </w:rPr>
              <w:t>Топографический план земельный участок до 20 соток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4 000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20 соток до 1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1 га до 5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7 500</w:t>
            </w:r>
          </w:p>
        </w:tc>
      </w:tr>
      <w:tr w:rsidR="001E4319" w:rsidTr="001E4319">
        <w:trPr>
          <w:trHeight w:hRule="exact" w:val="25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5 га до 10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9 500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10 га до 20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12 500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20 га до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14 500</w:t>
            </w:r>
          </w:p>
        </w:tc>
      </w:tr>
      <w:tr w:rsidR="001E4319" w:rsidTr="001E4319">
        <w:trPr>
          <w:trHeight w:hRule="exact" w:val="26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2Calibri95pt"/>
              </w:rPr>
              <w:t xml:space="preserve">Топографический </w:t>
            </w:r>
            <w:proofErr w:type="spellStart"/>
            <w:r>
              <w:rPr>
                <w:rStyle w:val="2Calibri95pt"/>
              </w:rPr>
              <w:t>планна</w:t>
            </w:r>
            <w:proofErr w:type="spellEnd"/>
            <w:r>
              <w:rPr>
                <w:rStyle w:val="2Calibri95pt"/>
              </w:rPr>
              <w:t xml:space="preserve"> земельный участок свыше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14 500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511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Calibri10pt"/>
              </w:rPr>
              <w:t>Схема расположения земельного участка на кадастровом плане территории (в комплексе с межевым планом - бесплатно)</w:t>
            </w:r>
          </w:p>
        </w:tc>
      </w:tr>
      <w:tr w:rsidR="001E4319" w:rsidTr="001E4319">
        <w:trPr>
          <w:trHeight w:hRule="exact" w:val="26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до 20 соток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1 500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5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20 соток до 1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2 000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5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1 га до 5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3 000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5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5 га до 10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4 000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6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10 га до 20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6 000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20 га до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8 000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520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свыше 30 га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10 000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269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>Иные услуги</w:t>
            </w:r>
          </w:p>
        </w:tc>
      </w:tr>
      <w:tr w:rsidR="001E4319" w:rsidTr="001E4319">
        <w:trPr>
          <w:trHeight w:hRule="exact" w:val="25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Calibri95pt"/>
              </w:rPr>
              <w:t>Акт обследования объекта недвижимости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1 500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511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64" w:lineRule="exact"/>
              <w:ind w:left="200" w:firstLine="0"/>
              <w:jc w:val="left"/>
            </w:pPr>
            <w:r>
              <w:rPr>
                <w:rStyle w:val="2Calibri95pt"/>
              </w:rPr>
              <w:t xml:space="preserve">Устранение наложения границ смежного земельного участка (в случае </w:t>
            </w:r>
            <w:proofErr w:type="gramStart"/>
            <w:r>
              <w:rPr>
                <w:rStyle w:val="2Calibri95pt"/>
              </w:rPr>
              <w:t>обнаружения</w:t>
            </w:r>
            <w:r>
              <w:rPr>
                <w:rStyle w:val="2Calibri95pt"/>
              </w:rPr>
              <w:br/>
              <w:t>«</w:t>
            </w:r>
            <w:proofErr w:type="gramEnd"/>
            <w:r>
              <w:rPr>
                <w:rStyle w:val="2Calibri95pt"/>
              </w:rPr>
              <w:t>накладки»)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2 000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516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69" w:lineRule="exact"/>
              <w:ind w:left="200" w:firstLine="0"/>
              <w:jc w:val="left"/>
            </w:pPr>
            <w:r>
              <w:rPr>
                <w:rStyle w:val="2Calibri95pt"/>
              </w:rPr>
              <w:t>Межевой план на земельный участок, занятый под линейным объектом (</w:t>
            </w:r>
            <w:proofErr w:type="gramStart"/>
            <w:r>
              <w:rPr>
                <w:rStyle w:val="2Calibri95pt"/>
              </w:rPr>
              <w:t>дорога,</w:t>
            </w:r>
            <w:r>
              <w:rPr>
                <w:rStyle w:val="2Calibri95pt"/>
              </w:rPr>
              <w:br/>
              <w:t>газопровод</w:t>
            </w:r>
            <w:proofErr w:type="gramEnd"/>
            <w:r>
              <w:rPr>
                <w:rStyle w:val="2Calibri95pt"/>
              </w:rPr>
              <w:t>, ЛЭП и т.д.)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1500 руб+10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1 метр</w:t>
            </w:r>
          </w:p>
        </w:tc>
      </w:tr>
      <w:tr w:rsidR="001E4319" w:rsidTr="001E4319">
        <w:trPr>
          <w:trHeight w:hRule="exact" w:val="395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200" w:firstLine="0"/>
              <w:jc w:val="left"/>
            </w:pPr>
            <w:r>
              <w:rPr>
                <w:rStyle w:val="2Calibri95pt"/>
              </w:rPr>
              <w:t>Технический план линейных объектов недвижимости (дорога, газопровод, ЛЭП и т.д.)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1500 руб+10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1 метр</w:t>
            </w:r>
          </w:p>
        </w:tc>
      </w:tr>
    </w:tbl>
    <w:p w:rsidR="001E4319" w:rsidRDefault="001E4319" w:rsidP="001E4319">
      <w:pPr>
        <w:framePr w:w="10982" w:wrap="notBeside" w:vAnchor="text" w:hAnchor="page" w:x="616" w:y="37"/>
        <w:rPr>
          <w:sz w:val="2"/>
          <w:szCs w:val="2"/>
        </w:rPr>
      </w:pPr>
    </w:p>
    <w:tbl>
      <w:tblPr>
        <w:tblpPr w:leftFromText="180" w:rightFromText="180" w:vertAnchor="page" w:horzAnchor="margin" w:tblpXSpec="center" w:tblpY="1006"/>
        <w:tblOverlap w:val="never"/>
        <w:tblW w:w="9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8"/>
        <w:gridCol w:w="2469"/>
      </w:tblGrid>
      <w:tr w:rsidR="001E4319" w:rsidTr="001E4319">
        <w:trPr>
          <w:trHeight w:hRule="exact" w:val="614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2Calibri10pt"/>
              </w:rPr>
              <w:lastRenderedPageBreak/>
              <w:t>Прайс-лист на услуги кадастровых инженеров ООО "Центр геодезии и кадастра" для филиалов ГАУ РД "МФЦ в</w:t>
            </w:r>
          </w:p>
          <w:p w:rsidR="001E4319" w:rsidRDefault="001E4319" w:rsidP="001E4319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Calibri10pt"/>
              </w:rPr>
              <w:t>РД" в г. Махачкала</w:t>
            </w:r>
          </w:p>
        </w:tc>
      </w:tr>
      <w:tr w:rsidR="001E4319" w:rsidTr="001E4319">
        <w:trPr>
          <w:trHeight w:hRule="exact" w:val="265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 xml:space="preserve">Межевой план земельного участка (для многоконтурных </w:t>
            </w:r>
            <w:r>
              <w:rPr>
                <w:rStyle w:val="2Calibri95pt"/>
              </w:rPr>
              <w:t xml:space="preserve">- </w:t>
            </w:r>
            <w:r>
              <w:rPr>
                <w:rStyle w:val="2Calibri10pt"/>
              </w:rPr>
              <w:t>цена указана за один контур)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до 20 соток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20 соток до 1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6 000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1 га до 5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8 500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5 га до 10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10 500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10 га до 20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13 500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 20 га до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15 500</w:t>
            </w:r>
          </w:p>
        </w:tc>
      </w:tr>
      <w:tr w:rsidR="001E4319" w:rsidTr="001E4319">
        <w:trPr>
          <w:trHeight w:hRule="exact" w:val="261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Межевой план на земельный участок свыше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15 500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265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 xml:space="preserve">Размежевание земельного участка на 2 части (свыше 2х частей </w:t>
            </w:r>
            <w:r>
              <w:rPr>
                <w:rStyle w:val="2Calibri95pt"/>
              </w:rPr>
              <w:t xml:space="preserve">+ </w:t>
            </w:r>
            <w:r>
              <w:rPr>
                <w:rStyle w:val="2Calibri10pt"/>
              </w:rPr>
              <w:t>1000 руб. за каждую часть)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до 20 соток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20 соток до 1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6 000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1 га до 5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8 500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5 га до 10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10 500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10 га до 20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13 500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 20 га до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15 500</w:t>
            </w:r>
          </w:p>
        </w:tc>
      </w:tr>
      <w:tr w:rsidR="001E4319" w:rsidTr="001E4319">
        <w:trPr>
          <w:trHeight w:hRule="exact" w:val="261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Размежевание земельного участка свыше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15 500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261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>Объединение 2-х земельных участков (свыше 2-х участков + 1000 руб. за каждый участок)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до 20 соток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20 соток до 1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6 000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1 га до 5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8 500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5 га до 10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10 500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10 га до 20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13 500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 20 га до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15 500</w:t>
            </w:r>
          </w:p>
        </w:tc>
      </w:tr>
      <w:tr w:rsidR="001E4319" w:rsidTr="001E4319">
        <w:trPr>
          <w:trHeight w:hRule="exact" w:val="261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Объединение земельных участков свыше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15 500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261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>Изготовление технического плана</w:t>
            </w:r>
          </w:p>
        </w:tc>
      </w:tr>
      <w:tr w:rsidR="001E4319" w:rsidTr="001E4319">
        <w:trPr>
          <w:trHeight w:hRule="exact" w:val="25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Технический план жилого дома/квартиры/жилого помещения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Технический план нежилого здания/помещения (гараж, сарай, летняя кухня и т.д.)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Технический план здания/помещения под коммерцию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6 000</w:t>
            </w:r>
          </w:p>
        </w:tc>
      </w:tr>
      <w:tr w:rsidR="001E4319" w:rsidTr="001E4319">
        <w:trPr>
          <w:trHeight w:hRule="exact" w:val="261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Технический план многоквартирного дома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5000 + 1500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1 квартиру</w:t>
            </w:r>
          </w:p>
        </w:tc>
      </w:tr>
      <w:tr w:rsidR="001E4319" w:rsidTr="001E4319">
        <w:trPr>
          <w:trHeight w:hRule="exact" w:val="265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 xml:space="preserve">Топографическая </w:t>
            </w:r>
            <w:proofErr w:type="gramStart"/>
            <w:r>
              <w:rPr>
                <w:rStyle w:val="2Calibri10pt"/>
              </w:rPr>
              <w:t>съемка(</w:t>
            </w:r>
            <w:proofErr w:type="gramEnd"/>
            <w:r>
              <w:rPr>
                <w:rStyle w:val="2Calibri10pt"/>
              </w:rPr>
              <w:t>в комплексе с межевым планом на 500 рублей дешевле)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до 20 соток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4 000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20 соток до 1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5 000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1 га до 5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7 500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5 га до 10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9 500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10 га до 20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12 500</w:t>
            </w:r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Топографический план на земельный участок с 20 га до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>14 500</w:t>
            </w:r>
          </w:p>
        </w:tc>
      </w:tr>
      <w:tr w:rsidR="001E4319" w:rsidTr="001E4319">
        <w:trPr>
          <w:trHeight w:hRule="exact" w:val="265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Топографический </w:t>
            </w:r>
            <w:proofErr w:type="spellStart"/>
            <w:r>
              <w:rPr>
                <w:rStyle w:val="2Calibri95pt"/>
              </w:rPr>
              <w:t>планна</w:t>
            </w:r>
            <w:proofErr w:type="spellEnd"/>
            <w:r>
              <w:rPr>
                <w:rStyle w:val="2Calibri95pt"/>
              </w:rPr>
              <w:t xml:space="preserve"> земельный участок свыше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14 500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275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Calibri10pt"/>
              </w:rPr>
              <w:t>Схема расположения земельного участка на кадастровом плане территории (в комплексе с межевым планом - бесплатно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до 20 соток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1 500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20 соток до 1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2 000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47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1 га до 5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3 000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5 га до 10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4 000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10 га до 20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6 000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 20 га до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8 000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265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2Calibri95pt"/>
              </w:rPr>
              <w:t>Схема расположения земельного участка на КПТ свыше 30 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10 000 + 1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каждую сотку</w:t>
            </w:r>
          </w:p>
        </w:tc>
      </w:tr>
      <w:tr w:rsidR="001E4319" w:rsidTr="001E4319">
        <w:trPr>
          <w:trHeight w:hRule="exact" w:val="265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Calibri10pt"/>
              </w:rPr>
              <w:t>Иные услуги</w:t>
            </w:r>
          </w:p>
        </w:tc>
      </w:tr>
      <w:tr w:rsidR="001E4319" w:rsidTr="001E4319">
        <w:trPr>
          <w:trHeight w:hRule="exact" w:val="252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Calibri95pt"/>
              </w:rPr>
              <w:t>Акт обследования объекта недвижимости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1 500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499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54" w:lineRule="exact"/>
              <w:ind w:left="180" w:firstLine="0"/>
              <w:jc w:val="left"/>
            </w:pPr>
            <w:r>
              <w:rPr>
                <w:rStyle w:val="2Calibri95pt"/>
              </w:rPr>
              <w:t xml:space="preserve">Устранение наложения границ смежного земельного участка (в случае </w:t>
            </w:r>
            <w:proofErr w:type="gramStart"/>
            <w:r>
              <w:rPr>
                <w:rStyle w:val="2Calibri95pt"/>
              </w:rPr>
              <w:t>обнаружения</w:t>
            </w:r>
            <w:r>
              <w:rPr>
                <w:rStyle w:val="2Calibri95pt"/>
              </w:rPr>
              <w:br/>
              <w:t>«</w:t>
            </w:r>
            <w:proofErr w:type="gramEnd"/>
            <w:r>
              <w:rPr>
                <w:rStyle w:val="2Calibri95pt"/>
              </w:rPr>
              <w:t>накладки»)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2 000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</w:p>
        </w:tc>
      </w:tr>
      <w:tr w:rsidR="001E4319" w:rsidTr="001E4319">
        <w:trPr>
          <w:trHeight w:hRule="exact" w:val="499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259" w:lineRule="exact"/>
              <w:ind w:left="180" w:firstLine="0"/>
              <w:jc w:val="left"/>
            </w:pPr>
            <w:r>
              <w:rPr>
                <w:rStyle w:val="2Calibri95pt"/>
              </w:rPr>
              <w:t>Межевой план на земельный участок, занятый под линейным объектом (</w:t>
            </w:r>
            <w:proofErr w:type="gramStart"/>
            <w:r>
              <w:rPr>
                <w:rStyle w:val="2Calibri95pt"/>
              </w:rPr>
              <w:t>дорога,</w:t>
            </w:r>
            <w:r>
              <w:rPr>
                <w:rStyle w:val="2Calibri95pt"/>
              </w:rPr>
              <w:br/>
              <w:t>газопровод</w:t>
            </w:r>
            <w:proofErr w:type="gramEnd"/>
            <w:r>
              <w:rPr>
                <w:rStyle w:val="2Calibri95pt"/>
              </w:rPr>
              <w:t>, ЛЭП и т.д.)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1500 руб+10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1 метр</w:t>
            </w:r>
          </w:p>
        </w:tc>
      </w:tr>
      <w:tr w:rsidR="001E4319" w:rsidTr="001E4319">
        <w:trPr>
          <w:trHeight w:hRule="exact" w:val="390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2Calibri95pt"/>
              </w:rPr>
              <w:t>Технический план линейных объектов недвижимости (дорога, газопровод, ЛЭП и т.д.)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319" w:rsidRDefault="001E4319" w:rsidP="001E4319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Calibri95pt"/>
              </w:rPr>
              <w:t xml:space="preserve">1500 руб+10 </w:t>
            </w:r>
            <w:proofErr w:type="spellStart"/>
            <w:r>
              <w:rPr>
                <w:rStyle w:val="2Calibri95pt"/>
              </w:rPr>
              <w:t>руб</w:t>
            </w:r>
            <w:proofErr w:type="spellEnd"/>
            <w:r>
              <w:rPr>
                <w:rStyle w:val="2Calibri95pt"/>
              </w:rPr>
              <w:t xml:space="preserve"> за 1 метр</w:t>
            </w:r>
          </w:p>
        </w:tc>
      </w:tr>
    </w:tbl>
    <w:p w:rsidR="00586C3C" w:rsidRDefault="00586C3C" w:rsidP="001E4319">
      <w:bookmarkStart w:id="0" w:name="_GoBack"/>
      <w:bookmarkEnd w:id="0"/>
    </w:p>
    <w:sectPr w:rsidR="0058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B"/>
    <w:rsid w:val="001E4319"/>
    <w:rsid w:val="0029190B"/>
    <w:rsid w:val="005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F435-3A7B-4D1F-8A25-DA8E1C09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43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31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Calibri10pt">
    <w:name w:val="Основной текст (2) + Calibri;10 pt;Полужирный"/>
    <w:basedOn w:val="2"/>
    <w:rsid w:val="001E4319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1E4319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4319"/>
    <w:pPr>
      <w:shd w:val="clear" w:color="auto" w:fill="FFFFFF"/>
      <w:spacing w:before="300" w:line="240" w:lineRule="exact"/>
      <w:ind w:hanging="360"/>
      <w:jc w:val="both"/>
    </w:pPr>
    <w:rPr>
      <w:rFonts w:ascii="Tahoma" w:eastAsia="Tahoma" w:hAnsi="Tahoma" w:cs="Tahoma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2017-03-03T06:58:00Z</dcterms:created>
  <dcterms:modified xsi:type="dcterms:W3CDTF">2017-03-03T07:02:00Z</dcterms:modified>
</cp:coreProperties>
</file>